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F490" w14:textId="77777777" w:rsidR="00BF7BB8" w:rsidRDefault="00BF7BB8" w:rsidP="00B60536">
      <w:pPr>
        <w:tabs>
          <w:tab w:val="left" w:pos="-284"/>
        </w:tabs>
      </w:pPr>
    </w:p>
    <w:p w14:paraId="4DF717C5" w14:textId="77777777" w:rsidR="005C542E" w:rsidRDefault="00B60536" w:rsidP="00B60536">
      <w:pPr>
        <w:tabs>
          <w:tab w:val="left" w:pos="-284"/>
        </w:tabs>
      </w:pPr>
      <w:r>
        <w:t>Name: ___________________________________</w:t>
      </w:r>
      <w:r>
        <w:tab/>
      </w:r>
      <w:r w:rsidR="00BF7BB8">
        <w:tab/>
      </w:r>
      <w:r>
        <w:t>Date</w:t>
      </w:r>
      <w:proofErr w:type="gramStart"/>
      <w:r>
        <w:t>:_</w:t>
      </w:r>
      <w:proofErr w:type="gramEnd"/>
      <w:r>
        <w:t>_________________________</w:t>
      </w:r>
    </w:p>
    <w:p w14:paraId="1B57CA25" w14:textId="77777777" w:rsidR="00B60536" w:rsidRDefault="00830DEE" w:rsidP="00B60536">
      <w:pPr>
        <w:tabs>
          <w:tab w:val="left" w:pos="-284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99F53C" wp14:editId="5361ED3E">
            <wp:simplePos x="0" y="0"/>
            <wp:positionH relativeFrom="column">
              <wp:posOffset>1485900</wp:posOffset>
            </wp:positionH>
            <wp:positionV relativeFrom="paragraph">
              <wp:posOffset>106680</wp:posOffset>
            </wp:positionV>
            <wp:extent cx="3606800" cy="1300480"/>
            <wp:effectExtent l="0" t="0" r="0" b="0"/>
            <wp:wrapNone/>
            <wp:docPr id="2" name="Picture 2" descr="Macintosh HD:Users:jcbrown21:Desktop:stre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cbrown21:Desktop:stress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9E4C" w14:textId="77777777" w:rsidR="00B60536" w:rsidRDefault="00B60536" w:rsidP="00B60536">
      <w:pPr>
        <w:tabs>
          <w:tab w:val="left" w:pos="-284"/>
        </w:tabs>
      </w:pPr>
    </w:p>
    <w:p w14:paraId="23AF8D92" w14:textId="77777777" w:rsidR="00B60536" w:rsidRDefault="00B60536" w:rsidP="00B60536">
      <w:pPr>
        <w:tabs>
          <w:tab w:val="left" w:pos="-284"/>
        </w:tabs>
      </w:pPr>
    </w:p>
    <w:p w14:paraId="20D6EA37" w14:textId="77777777" w:rsidR="00B60536" w:rsidRDefault="00B60536" w:rsidP="00B60536">
      <w:pPr>
        <w:tabs>
          <w:tab w:val="left" w:pos="-284"/>
        </w:tabs>
      </w:pPr>
    </w:p>
    <w:p w14:paraId="6FE40117" w14:textId="77777777" w:rsidR="00B60536" w:rsidRDefault="00B60536" w:rsidP="00B60536">
      <w:pPr>
        <w:tabs>
          <w:tab w:val="left" w:pos="-284"/>
        </w:tabs>
      </w:pPr>
    </w:p>
    <w:p w14:paraId="190AC9A4" w14:textId="77777777" w:rsidR="00B60536" w:rsidRDefault="00B60536" w:rsidP="00B60536">
      <w:pPr>
        <w:tabs>
          <w:tab w:val="left" w:pos="-284"/>
        </w:tabs>
      </w:pPr>
    </w:p>
    <w:p w14:paraId="4DE65CD6" w14:textId="77777777" w:rsidR="00B60536" w:rsidRDefault="00B60536" w:rsidP="00B60536">
      <w:pPr>
        <w:tabs>
          <w:tab w:val="left" w:pos="-284"/>
        </w:tabs>
      </w:pPr>
    </w:p>
    <w:p w14:paraId="198469CB" w14:textId="77777777" w:rsidR="00B60536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</w:pPr>
      <w:r>
        <w:t>Watch the video on stress. List 5 “</w:t>
      </w:r>
      <w:r w:rsidRPr="001330EB">
        <w:rPr>
          <w:i/>
        </w:rPr>
        <w:t>stressors”</w:t>
      </w:r>
      <w:r>
        <w:t xml:space="preserve"> the teens mention in the video and list 3 ways they cope/deal with stress </w:t>
      </w:r>
      <w:r w:rsidRPr="001330EB">
        <w:rPr>
          <w:b/>
          <w:i/>
        </w:rPr>
        <w:t>(8 Marks)</w:t>
      </w:r>
      <w:r w:rsidRPr="001330EB">
        <w:rPr>
          <w:b/>
          <w:i/>
        </w:rPr>
        <w:tab/>
      </w:r>
      <w:r>
        <w:tab/>
      </w:r>
      <w:r>
        <w:tab/>
      </w:r>
      <w:r>
        <w:tab/>
      </w:r>
    </w:p>
    <w:p w14:paraId="07DB4161" w14:textId="77777777" w:rsidR="00B60536" w:rsidRDefault="00B60536" w:rsidP="00B60536">
      <w:pPr>
        <w:pStyle w:val="ListParagraph"/>
        <w:tabs>
          <w:tab w:val="left" w:pos="-284"/>
        </w:tabs>
        <w:ind w:left="1440"/>
      </w:pPr>
    </w:p>
    <w:p w14:paraId="0167D54C" w14:textId="77777777" w:rsidR="00B60536" w:rsidRPr="00B60536" w:rsidRDefault="00B60536" w:rsidP="00B60536">
      <w:pPr>
        <w:tabs>
          <w:tab w:val="left" w:pos="-284"/>
        </w:tabs>
        <w:rPr>
          <w:b/>
          <w:i/>
        </w:rPr>
      </w:pPr>
      <w:r>
        <w:tab/>
      </w:r>
      <w:r w:rsidRPr="00B60536">
        <w:rPr>
          <w:b/>
          <w:i/>
        </w:rPr>
        <w:t>Stressors:</w:t>
      </w:r>
    </w:p>
    <w:p w14:paraId="076E7AC9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34693103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428A03B6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43BD477A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4F6BFA1F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7C675931" w14:textId="77777777" w:rsidR="00B60536" w:rsidRDefault="00B60536" w:rsidP="00B60536">
      <w:pPr>
        <w:pStyle w:val="ListParagraph"/>
        <w:tabs>
          <w:tab w:val="left" w:pos="-284"/>
        </w:tabs>
        <w:ind w:left="1440"/>
      </w:pPr>
    </w:p>
    <w:p w14:paraId="23D59627" w14:textId="77777777" w:rsidR="00B60536" w:rsidRPr="00B60536" w:rsidRDefault="00B60536" w:rsidP="00B60536">
      <w:pPr>
        <w:pStyle w:val="ListParagraph"/>
        <w:tabs>
          <w:tab w:val="left" w:pos="-284"/>
        </w:tabs>
        <w:ind w:left="709"/>
        <w:rPr>
          <w:b/>
          <w:i/>
        </w:rPr>
      </w:pPr>
      <w:r w:rsidRPr="00B60536">
        <w:rPr>
          <w:b/>
          <w:i/>
        </w:rPr>
        <w:t>Ways to Cope:</w:t>
      </w:r>
    </w:p>
    <w:p w14:paraId="53EE18A1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7033B6BF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0AF6AA90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33F9FC74" w14:textId="77777777" w:rsidR="00B60536" w:rsidRDefault="00B60536" w:rsidP="00B60536">
      <w:pPr>
        <w:pStyle w:val="ListParagraph"/>
        <w:tabs>
          <w:tab w:val="left" w:pos="-284"/>
        </w:tabs>
        <w:ind w:left="1440"/>
      </w:pPr>
    </w:p>
    <w:p w14:paraId="1856B314" w14:textId="77777777" w:rsidR="00B60536" w:rsidRPr="001330EB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  <w:rPr>
          <w:b/>
          <w:i/>
        </w:rPr>
      </w:pPr>
      <w:r>
        <w:t xml:space="preserve">List your top 3 stressors and 2 ways that you cope/deal with stress. </w:t>
      </w:r>
      <w:r w:rsidRPr="001330EB">
        <w:rPr>
          <w:b/>
          <w:i/>
        </w:rPr>
        <w:t>(5 Marks)</w:t>
      </w:r>
    </w:p>
    <w:p w14:paraId="5120BDF0" w14:textId="77777777" w:rsidR="00B60536" w:rsidRDefault="00B60536" w:rsidP="00B60536">
      <w:pPr>
        <w:tabs>
          <w:tab w:val="left" w:pos="-284"/>
        </w:tabs>
      </w:pPr>
    </w:p>
    <w:p w14:paraId="70237873" w14:textId="77777777" w:rsidR="00B60536" w:rsidRPr="00B60536" w:rsidRDefault="00B60536" w:rsidP="00B60536">
      <w:pPr>
        <w:tabs>
          <w:tab w:val="left" w:pos="-284"/>
        </w:tabs>
        <w:ind w:left="709"/>
        <w:rPr>
          <w:b/>
        </w:rPr>
      </w:pPr>
      <w:r w:rsidRPr="00B60536">
        <w:rPr>
          <w:b/>
          <w:i/>
        </w:rPr>
        <w:t>Your stressor</w:t>
      </w:r>
      <w:r w:rsidRPr="00B60536">
        <w:rPr>
          <w:b/>
        </w:rPr>
        <w:t>:</w:t>
      </w:r>
    </w:p>
    <w:p w14:paraId="1BD0D2EF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3538D7BE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60B96159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42D87E8E" w14:textId="77777777" w:rsidR="00B60536" w:rsidRPr="00B60536" w:rsidRDefault="00B60536" w:rsidP="00B60536">
      <w:pPr>
        <w:tabs>
          <w:tab w:val="left" w:pos="-284"/>
        </w:tabs>
        <w:ind w:left="709"/>
        <w:rPr>
          <w:b/>
          <w:i/>
        </w:rPr>
      </w:pPr>
      <w:r w:rsidRPr="00B60536">
        <w:rPr>
          <w:b/>
          <w:i/>
        </w:rPr>
        <w:t>Ways you cope:</w:t>
      </w:r>
    </w:p>
    <w:p w14:paraId="067BE4A8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59FFB70E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421E6C80" w14:textId="77777777" w:rsidR="00B60536" w:rsidRPr="00B60536" w:rsidRDefault="00B60536" w:rsidP="00B60536">
      <w:pPr>
        <w:tabs>
          <w:tab w:val="left" w:pos="-284"/>
        </w:tabs>
        <w:rPr>
          <w:sz w:val="40"/>
          <w:szCs w:val="40"/>
        </w:rPr>
      </w:pPr>
    </w:p>
    <w:p w14:paraId="2435513B" w14:textId="77777777" w:rsidR="00B60536" w:rsidRPr="001330EB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  <w:rPr>
          <w:b/>
          <w:i/>
        </w:rPr>
      </w:pPr>
      <w:r>
        <w:t xml:space="preserve">Define stress. </w:t>
      </w:r>
      <w:r w:rsidRPr="001330EB">
        <w:rPr>
          <w:b/>
          <w:i/>
        </w:rPr>
        <w:t>(2 Marks)</w:t>
      </w:r>
    </w:p>
    <w:p w14:paraId="2C79F909" w14:textId="77777777" w:rsidR="00B60536" w:rsidRDefault="00B60536" w:rsidP="00B60536">
      <w:pPr>
        <w:tabs>
          <w:tab w:val="left" w:pos="-284"/>
        </w:tabs>
      </w:pPr>
    </w:p>
    <w:p w14:paraId="5E539560" w14:textId="77777777" w:rsidR="00B60536" w:rsidRDefault="00B60536" w:rsidP="00B60536">
      <w:pPr>
        <w:tabs>
          <w:tab w:val="left" w:pos="-284"/>
        </w:tabs>
      </w:pPr>
    </w:p>
    <w:p w14:paraId="47966C2D" w14:textId="77777777" w:rsidR="00B60536" w:rsidRDefault="00B60536" w:rsidP="00B60536">
      <w:pPr>
        <w:tabs>
          <w:tab w:val="left" w:pos="-284"/>
        </w:tabs>
      </w:pPr>
    </w:p>
    <w:p w14:paraId="70C0CE31" w14:textId="77777777" w:rsidR="00B60536" w:rsidRDefault="00B60536" w:rsidP="00B60536">
      <w:pPr>
        <w:tabs>
          <w:tab w:val="left" w:pos="-284"/>
        </w:tabs>
      </w:pPr>
    </w:p>
    <w:p w14:paraId="2FB31175" w14:textId="77777777" w:rsidR="00B60536" w:rsidRPr="001330EB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  <w:rPr>
          <w:b/>
          <w:i/>
        </w:rPr>
      </w:pPr>
      <w:r>
        <w:t>Define stressor. (</w:t>
      </w:r>
      <w:r w:rsidRPr="001330EB">
        <w:rPr>
          <w:b/>
          <w:i/>
        </w:rPr>
        <w:t>2 Marks)</w:t>
      </w:r>
    </w:p>
    <w:p w14:paraId="03B17F76" w14:textId="77777777" w:rsidR="00B60536" w:rsidRDefault="00B60536" w:rsidP="00B60536">
      <w:pPr>
        <w:tabs>
          <w:tab w:val="left" w:pos="-284"/>
        </w:tabs>
      </w:pPr>
    </w:p>
    <w:p w14:paraId="4B73900F" w14:textId="77777777" w:rsidR="00B60536" w:rsidRDefault="00B60536" w:rsidP="00B60536">
      <w:pPr>
        <w:tabs>
          <w:tab w:val="left" w:pos="-284"/>
        </w:tabs>
      </w:pPr>
    </w:p>
    <w:p w14:paraId="2B6A6026" w14:textId="77777777" w:rsidR="00BF7BB8" w:rsidRDefault="00BF7BB8" w:rsidP="00B60536">
      <w:pPr>
        <w:tabs>
          <w:tab w:val="left" w:pos="-284"/>
        </w:tabs>
      </w:pPr>
    </w:p>
    <w:p w14:paraId="2AF75D56" w14:textId="77777777" w:rsidR="00B60536" w:rsidRDefault="00B60536" w:rsidP="00B60536">
      <w:pPr>
        <w:tabs>
          <w:tab w:val="left" w:pos="-284"/>
        </w:tabs>
      </w:pPr>
    </w:p>
    <w:p w14:paraId="6EC46350" w14:textId="77777777" w:rsidR="00B60536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</w:pPr>
      <w:r>
        <w:t xml:space="preserve">Explain in detail how the human body responds to stress. </w:t>
      </w:r>
      <w:r w:rsidRPr="001330EB">
        <w:rPr>
          <w:b/>
          <w:i/>
        </w:rPr>
        <w:t>(10 Marks)</w:t>
      </w:r>
    </w:p>
    <w:p w14:paraId="7F22E14E" w14:textId="77777777" w:rsidR="00B60536" w:rsidRDefault="00830DEE" w:rsidP="00B60536">
      <w:pPr>
        <w:tabs>
          <w:tab w:val="left" w:pos="-28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D73352" wp14:editId="50D8BBC9">
            <wp:simplePos x="0" y="0"/>
            <wp:positionH relativeFrom="column">
              <wp:posOffset>5257800</wp:posOffset>
            </wp:positionH>
            <wp:positionV relativeFrom="paragraph">
              <wp:posOffset>106680</wp:posOffset>
            </wp:positionV>
            <wp:extent cx="1491615" cy="1287145"/>
            <wp:effectExtent l="0" t="0" r="6985" b="8255"/>
            <wp:wrapNone/>
            <wp:docPr id="3" name="Picture 3" descr="Macintosh HD:Users:jcbrown21:Desktop:str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cbrown21:Desktop:stres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A673E" w14:textId="77777777" w:rsidR="00B60536" w:rsidRDefault="00B60536" w:rsidP="00B60536">
      <w:pPr>
        <w:tabs>
          <w:tab w:val="left" w:pos="-284"/>
        </w:tabs>
      </w:pPr>
    </w:p>
    <w:p w14:paraId="0DC7A3BF" w14:textId="77777777" w:rsidR="00B60536" w:rsidRDefault="00B60536" w:rsidP="00B60536">
      <w:pPr>
        <w:tabs>
          <w:tab w:val="left" w:pos="-284"/>
        </w:tabs>
      </w:pPr>
    </w:p>
    <w:p w14:paraId="3EE1915B" w14:textId="77777777" w:rsidR="00B60536" w:rsidRDefault="00B60536" w:rsidP="00B60536">
      <w:pPr>
        <w:tabs>
          <w:tab w:val="left" w:pos="-284"/>
        </w:tabs>
      </w:pPr>
    </w:p>
    <w:p w14:paraId="6E922806" w14:textId="77777777" w:rsidR="00B60536" w:rsidRDefault="00B60536" w:rsidP="00B60536">
      <w:pPr>
        <w:tabs>
          <w:tab w:val="left" w:pos="-284"/>
        </w:tabs>
      </w:pPr>
    </w:p>
    <w:p w14:paraId="78165175" w14:textId="77777777" w:rsidR="00B60536" w:rsidRDefault="00B60536" w:rsidP="00B60536">
      <w:pPr>
        <w:tabs>
          <w:tab w:val="left" w:pos="-284"/>
        </w:tabs>
      </w:pPr>
    </w:p>
    <w:p w14:paraId="0B3FE946" w14:textId="77777777" w:rsidR="00B60536" w:rsidRDefault="00B60536" w:rsidP="00B60536">
      <w:pPr>
        <w:tabs>
          <w:tab w:val="left" w:pos="-284"/>
        </w:tabs>
      </w:pPr>
      <w:bookmarkStart w:id="0" w:name="_GoBack"/>
      <w:bookmarkEnd w:id="0"/>
    </w:p>
    <w:p w14:paraId="2DE4C7F8" w14:textId="77777777" w:rsidR="00B60536" w:rsidRDefault="00B60536" w:rsidP="00B60536">
      <w:pPr>
        <w:tabs>
          <w:tab w:val="left" w:pos="-284"/>
        </w:tabs>
      </w:pPr>
    </w:p>
    <w:p w14:paraId="3CD84F02" w14:textId="77777777" w:rsidR="00B60536" w:rsidRDefault="00B60536" w:rsidP="00B60536">
      <w:pPr>
        <w:tabs>
          <w:tab w:val="left" w:pos="-284"/>
        </w:tabs>
      </w:pPr>
    </w:p>
    <w:p w14:paraId="515BD85E" w14:textId="77777777" w:rsidR="00B60536" w:rsidRDefault="00B60536" w:rsidP="00B60536">
      <w:pPr>
        <w:tabs>
          <w:tab w:val="left" w:pos="-284"/>
        </w:tabs>
      </w:pPr>
    </w:p>
    <w:p w14:paraId="4B88636B" w14:textId="77777777" w:rsidR="00B60536" w:rsidRDefault="00B60536" w:rsidP="00B60536">
      <w:pPr>
        <w:tabs>
          <w:tab w:val="left" w:pos="-284"/>
        </w:tabs>
      </w:pPr>
    </w:p>
    <w:p w14:paraId="4A5ACE78" w14:textId="77777777" w:rsidR="00B60536" w:rsidRDefault="00B60536" w:rsidP="00B60536">
      <w:pPr>
        <w:tabs>
          <w:tab w:val="left" w:pos="-284"/>
        </w:tabs>
      </w:pPr>
    </w:p>
    <w:p w14:paraId="18AFC031" w14:textId="77777777" w:rsidR="00B60536" w:rsidRDefault="00B60536" w:rsidP="00B60536">
      <w:pPr>
        <w:tabs>
          <w:tab w:val="left" w:pos="-284"/>
        </w:tabs>
      </w:pPr>
    </w:p>
    <w:p w14:paraId="296CCF2D" w14:textId="77777777" w:rsidR="00B60536" w:rsidRDefault="00B60536" w:rsidP="00B60536">
      <w:pPr>
        <w:tabs>
          <w:tab w:val="left" w:pos="-284"/>
        </w:tabs>
      </w:pPr>
    </w:p>
    <w:p w14:paraId="4E54ADBD" w14:textId="77777777" w:rsidR="00B60536" w:rsidRDefault="00B60536" w:rsidP="00B60536">
      <w:pPr>
        <w:tabs>
          <w:tab w:val="left" w:pos="-284"/>
        </w:tabs>
      </w:pPr>
    </w:p>
    <w:p w14:paraId="219A14F0" w14:textId="77777777" w:rsidR="00B60536" w:rsidRPr="001330EB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  <w:rPr>
          <w:b/>
          <w:i/>
        </w:rPr>
      </w:pPr>
      <w:r>
        <w:t>Explain why the “</w:t>
      </w:r>
      <w:r w:rsidRPr="001330EB">
        <w:rPr>
          <w:i/>
        </w:rPr>
        <w:t>stress response</w:t>
      </w:r>
      <w:r>
        <w:t xml:space="preserve">” of fight or flight is critical in emergencies and also in a pressure situation. </w:t>
      </w:r>
      <w:r w:rsidRPr="001330EB">
        <w:rPr>
          <w:b/>
          <w:i/>
        </w:rPr>
        <w:t>(3 Marks)</w:t>
      </w:r>
    </w:p>
    <w:p w14:paraId="2F21F688" w14:textId="77777777" w:rsidR="00B60536" w:rsidRDefault="00B60536" w:rsidP="00B60536">
      <w:pPr>
        <w:tabs>
          <w:tab w:val="left" w:pos="-284"/>
        </w:tabs>
      </w:pPr>
    </w:p>
    <w:p w14:paraId="44FB93DA" w14:textId="77777777" w:rsidR="00B60536" w:rsidRDefault="00B60536" w:rsidP="00B60536">
      <w:pPr>
        <w:tabs>
          <w:tab w:val="left" w:pos="-284"/>
        </w:tabs>
      </w:pPr>
    </w:p>
    <w:p w14:paraId="0263E0E0" w14:textId="77777777" w:rsidR="00B60536" w:rsidRDefault="00B60536" w:rsidP="00B60536">
      <w:pPr>
        <w:tabs>
          <w:tab w:val="left" w:pos="-284"/>
        </w:tabs>
      </w:pPr>
    </w:p>
    <w:p w14:paraId="4CB69A36" w14:textId="77777777" w:rsidR="00B60536" w:rsidRDefault="00B60536" w:rsidP="00B60536">
      <w:pPr>
        <w:tabs>
          <w:tab w:val="left" w:pos="-284"/>
        </w:tabs>
      </w:pPr>
    </w:p>
    <w:p w14:paraId="1446E33D" w14:textId="77777777" w:rsidR="00B60536" w:rsidRDefault="00B60536" w:rsidP="00B60536">
      <w:pPr>
        <w:tabs>
          <w:tab w:val="left" w:pos="-284"/>
        </w:tabs>
      </w:pPr>
    </w:p>
    <w:p w14:paraId="7E884890" w14:textId="77777777" w:rsidR="00B60536" w:rsidRDefault="00B60536" w:rsidP="00B60536">
      <w:pPr>
        <w:tabs>
          <w:tab w:val="left" w:pos="-284"/>
        </w:tabs>
      </w:pPr>
    </w:p>
    <w:p w14:paraId="4D54BF5D" w14:textId="77777777" w:rsidR="00B60536" w:rsidRDefault="00B60536" w:rsidP="00B60536">
      <w:pPr>
        <w:tabs>
          <w:tab w:val="left" w:pos="-284"/>
        </w:tabs>
      </w:pPr>
    </w:p>
    <w:p w14:paraId="473E20C9" w14:textId="77777777" w:rsidR="00B60536" w:rsidRDefault="00B60536" w:rsidP="00B60536">
      <w:pPr>
        <w:tabs>
          <w:tab w:val="left" w:pos="-284"/>
        </w:tabs>
      </w:pPr>
    </w:p>
    <w:p w14:paraId="357C9C3B" w14:textId="77777777" w:rsidR="00B60536" w:rsidRDefault="00B60536" w:rsidP="00B60536">
      <w:pPr>
        <w:tabs>
          <w:tab w:val="left" w:pos="-284"/>
        </w:tabs>
      </w:pPr>
    </w:p>
    <w:p w14:paraId="08825BC7" w14:textId="77777777" w:rsidR="00B60536" w:rsidRDefault="00B60536" w:rsidP="00B60536">
      <w:pPr>
        <w:tabs>
          <w:tab w:val="left" w:pos="-284"/>
        </w:tabs>
      </w:pPr>
    </w:p>
    <w:p w14:paraId="0C079AB1" w14:textId="77777777" w:rsidR="00B60536" w:rsidRDefault="00B60536" w:rsidP="00B60536">
      <w:pPr>
        <w:tabs>
          <w:tab w:val="left" w:pos="-284"/>
        </w:tabs>
      </w:pPr>
    </w:p>
    <w:p w14:paraId="1AC63106" w14:textId="77777777" w:rsidR="00B60536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</w:pPr>
      <w:r>
        <w:t xml:space="preserve">Explain in detail how the body copes with long-term stress. </w:t>
      </w:r>
      <w:r w:rsidRPr="001330EB">
        <w:rPr>
          <w:b/>
          <w:i/>
        </w:rPr>
        <w:t>(5 Marks)</w:t>
      </w:r>
    </w:p>
    <w:p w14:paraId="405379EA" w14:textId="77777777" w:rsidR="00B60536" w:rsidRDefault="00B60536" w:rsidP="00B60536">
      <w:pPr>
        <w:tabs>
          <w:tab w:val="left" w:pos="-284"/>
        </w:tabs>
      </w:pPr>
    </w:p>
    <w:p w14:paraId="5D78CB77" w14:textId="77777777" w:rsidR="00B60536" w:rsidRDefault="00B60536" w:rsidP="00B60536">
      <w:pPr>
        <w:tabs>
          <w:tab w:val="left" w:pos="-284"/>
        </w:tabs>
      </w:pPr>
    </w:p>
    <w:p w14:paraId="7E227CAD" w14:textId="77777777" w:rsidR="00B60536" w:rsidRDefault="00B60536" w:rsidP="00B60536">
      <w:pPr>
        <w:tabs>
          <w:tab w:val="left" w:pos="-284"/>
        </w:tabs>
      </w:pPr>
    </w:p>
    <w:p w14:paraId="0C1600FF" w14:textId="77777777" w:rsidR="00B60536" w:rsidRDefault="00B60536" w:rsidP="00B60536">
      <w:pPr>
        <w:tabs>
          <w:tab w:val="left" w:pos="-284"/>
        </w:tabs>
      </w:pPr>
    </w:p>
    <w:p w14:paraId="4330EBC3" w14:textId="77777777" w:rsidR="00B60536" w:rsidRDefault="00B60536" w:rsidP="00B60536">
      <w:pPr>
        <w:tabs>
          <w:tab w:val="left" w:pos="-284"/>
        </w:tabs>
      </w:pPr>
    </w:p>
    <w:p w14:paraId="46D1695D" w14:textId="77777777" w:rsidR="00B60536" w:rsidRDefault="00B60536" w:rsidP="00B60536">
      <w:pPr>
        <w:tabs>
          <w:tab w:val="left" w:pos="-284"/>
        </w:tabs>
      </w:pPr>
    </w:p>
    <w:p w14:paraId="6AC3E03C" w14:textId="77777777" w:rsidR="00B60536" w:rsidRDefault="00B60536" w:rsidP="00B60536">
      <w:pPr>
        <w:tabs>
          <w:tab w:val="left" w:pos="-284"/>
        </w:tabs>
      </w:pPr>
    </w:p>
    <w:p w14:paraId="777E5AA0" w14:textId="77777777" w:rsidR="00B60536" w:rsidRDefault="00B60536" w:rsidP="00B60536">
      <w:pPr>
        <w:tabs>
          <w:tab w:val="left" w:pos="-284"/>
        </w:tabs>
      </w:pPr>
    </w:p>
    <w:p w14:paraId="45679D7E" w14:textId="77777777" w:rsidR="00B60536" w:rsidRDefault="00B60536" w:rsidP="00B60536">
      <w:pPr>
        <w:tabs>
          <w:tab w:val="left" w:pos="-284"/>
        </w:tabs>
      </w:pPr>
    </w:p>
    <w:p w14:paraId="3311BDDF" w14:textId="77777777" w:rsidR="00B60536" w:rsidRDefault="00B60536" w:rsidP="00B60536">
      <w:pPr>
        <w:tabs>
          <w:tab w:val="left" w:pos="-284"/>
        </w:tabs>
      </w:pPr>
    </w:p>
    <w:p w14:paraId="4AADD859" w14:textId="77777777" w:rsidR="00B60536" w:rsidRDefault="00B60536" w:rsidP="00B60536">
      <w:pPr>
        <w:tabs>
          <w:tab w:val="left" w:pos="-284"/>
        </w:tabs>
      </w:pPr>
    </w:p>
    <w:p w14:paraId="0A519AFD" w14:textId="77777777" w:rsidR="00B60536" w:rsidRDefault="00B60536" w:rsidP="00B60536">
      <w:pPr>
        <w:tabs>
          <w:tab w:val="left" w:pos="-284"/>
        </w:tabs>
      </w:pPr>
    </w:p>
    <w:p w14:paraId="77B3886A" w14:textId="77777777" w:rsidR="00B60536" w:rsidRDefault="00B60536" w:rsidP="00B60536">
      <w:pPr>
        <w:tabs>
          <w:tab w:val="left" w:pos="-284"/>
        </w:tabs>
      </w:pPr>
    </w:p>
    <w:p w14:paraId="3D8546AA" w14:textId="77777777" w:rsidR="00B60536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</w:pPr>
      <w:r>
        <w:t xml:space="preserve">Define post-traumatic stress disorder. </w:t>
      </w:r>
      <w:r w:rsidRPr="001330EB">
        <w:rPr>
          <w:b/>
          <w:i/>
        </w:rPr>
        <w:t>(2 Marks)</w:t>
      </w:r>
    </w:p>
    <w:p w14:paraId="3CF4C0D9" w14:textId="77777777" w:rsidR="00B60536" w:rsidRDefault="00B60536" w:rsidP="00B60536">
      <w:pPr>
        <w:tabs>
          <w:tab w:val="left" w:pos="-284"/>
        </w:tabs>
      </w:pPr>
    </w:p>
    <w:p w14:paraId="14971D8D" w14:textId="77777777" w:rsidR="00B60536" w:rsidRDefault="00B60536" w:rsidP="00B60536">
      <w:pPr>
        <w:tabs>
          <w:tab w:val="left" w:pos="-284"/>
        </w:tabs>
      </w:pPr>
    </w:p>
    <w:p w14:paraId="0455601A" w14:textId="77777777" w:rsidR="00B60536" w:rsidRDefault="00B60536" w:rsidP="00B60536">
      <w:pPr>
        <w:tabs>
          <w:tab w:val="left" w:pos="-284"/>
        </w:tabs>
      </w:pPr>
    </w:p>
    <w:p w14:paraId="5A54698F" w14:textId="77777777" w:rsidR="00B60536" w:rsidRDefault="00B60536" w:rsidP="00B60536">
      <w:pPr>
        <w:tabs>
          <w:tab w:val="left" w:pos="-284"/>
        </w:tabs>
      </w:pPr>
    </w:p>
    <w:p w14:paraId="736281EA" w14:textId="77777777" w:rsidR="00BF7BB8" w:rsidRDefault="00BF7BB8" w:rsidP="00B60536">
      <w:pPr>
        <w:tabs>
          <w:tab w:val="left" w:pos="-284"/>
        </w:tabs>
      </w:pPr>
    </w:p>
    <w:p w14:paraId="251EEE96" w14:textId="77777777" w:rsidR="00BF7BB8" w:rsidRDefault="00BF7BB8" w:rsidP="00B60536">
      <w:pPr>
        <w:tabs>
          <w:tab w:val="left" w:pos="-284"/>
        </w:tabs>
      </w:pPr>
    </w:p>
    <w:p w14:paraId="2EB3BEA5" w14:textId="77777777" w:rsidR="00B60536" w:rsidRDefault="00B60536" w:rsidP="00B60536">
      <w:pPr>
        <w:tabs>
          <w:tab w:val="left" w:pos="-284"/>
        </w:tabs>
      </w:pPr>
    </w:p>
    <w:p w14:paraId="27B22F65" w14:textId="77777777" w:rsidR="001330EB" w:rsidRDefault="001330EB" w:rsidP="00B60536">
      <w:pPr>
        <w:tabs>
          <w:tab w:val="left" w:pos="-284"/>
        </w:tabs>
      </w:pPr>
    </w:p>
    <w:p w14:paraId="40A584BA" w14:textId="77777777" w:rsidR="00B60536" w:rsidRDefault="00B60536" w:rsidP="00B60536">
      <w:pPr>
        <w:tabs>
          <w:tab w:val="left" w:pos="-284"/>
        </w:tabs>
      </w:pPr>
    </w:p>
    <w:p w14:paraId="28E1A3AC" w14:textId="77777777" w:rsidR="00B60536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</w:pPr>
      <w:r>
        <w:t xml:space="preserve">List 5 signs of stress overload. </w:t>
      </w:r>
      <w:r w:rsidRPr="001330EB">
        <w:rPr>
          <w:b/>
          <w:i/>
        </w:rPr>
        <w:t>(5 Marks)</w:t>
      </w:r>
    </w:p>
    <w:p w14:paraId="7350B7A0" w14:textId="77777777" w:rsidR="00B60536" w:rsidRDefault="00B60536" w:rsidP="00B60536">
      <w:pPr>
        <w:pStyle w:val="ListParagraph"/>
        <w:tabs>
          <w:tab w:val="left" w:pos="-284"/>
        </w:tabs>
      </w:pPr>
    </w:p>
    <w:p w14:paraId="7AA17387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1ED9EC5E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294DA266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225BEB23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3B586D84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4A6E2596" w14:textId="77777777" w:rsidR="00B60536" w:rsidRDefault="00B60536" w:rsidP="00B60536">
      <w:pPr>
        <w:tabs>
          <w:tab w:val="left" w:pos="-284"/>
        </w:tabs>
      </w:pPr>
    </w:p>
    <w:p w14:paraId="7EA4D403" w14:textId="77777777" w:rsidR="00B60536" w:rsidRDefault="00B60536" w:rsidP="00B60536">
      <w:pPr>
        <w:tabs>
          <w:tab w:val="left" w:pos="-284"/>
        </w:tabs>
      </w:pPr>
    </w:p>
    <w:p w14:paraId="14668635" w14:textId="77777777" w:rsidR="00B60536" w:rsidRPr="001330EB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  <w:ind w:left="567"/>
        <w:rPr>
          <w:b/>
          <w:i/>
        </w:rPr>
      </w:pPr>
      <w:r>
        <w:t xml:space="preserve">List 7 things you can do to keep stress under control. </w:t>
      </w:r>
      <w:r w:rsidRPr="001330EB">
        <w:rPr>
          <w:b/>
          <w:i/>
        </w:rPr>
        <w:t>(7 Marks)</w:t>
      </w:r>
    </w:p>
    <w:p w14:paraId="3C375055" w14:textId="77777777" w:rsidR="00B60536" w:rsidRDefault="00B60536" w:rsidP="00B60536">
      <w:pPr>
        <w:tabs>
          <w:tab w:val="left" w:pos="-284"/>
        </w:tabs>
      </w:pPr>
    </w:p>
    <w:p w14:paraId="3111A5BF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0D105433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467AEAC4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748D2A8E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66A6831E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1D0107B8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4B91CDF3" w14:textId="77777777" w:rsidR="00B60536" w:rsidRPr="00B60536" w:rsidRDefault="00B60536" w:rsidP="00B60536">
      <w:pPr>
        <w:pStyle w:val="ListParagraph"/>
        <w:numPr>
          <w:ilvl w:val="0"/>
          <w:numId w:val="3"/>
        </w:numPr>
        <w:tabs>
          <w:tab w:val="left" w:pos="-284"/>
        </w:tabs>
        <w:rPr>
          <w:sz w:val="40"/>
          <w:szCs w:val="40"/>
        </w:rPr>
      </w:pPr>
    </w:p>
    <w:p w14:paraId="3396AE48" w14:textId="77777777" w:rsidR="00B60536" w:rsidRDefault="00B60536" w:rsidP="00B60536">
      <w:pPr>
        <w:tabs>
          <w:tab w:val="left" w:pos="-284"/>
        </w:tabs>
      </w:pPr>
    </w:p>
    <w:p w14:paraId="36A8D32D" w14:textId="77777777" w:rsidR="00B60536" w:rsidRDefault="00B60536" w:rsidP="00B60536">
      <w:pPr>
        <w:tabs>
          <w:tab w:val="left" w:pos="-284"/>
        </w:tabs>
      </w:pPr>
    </w:p>
    <w:p w14:paraId="05BA4915" w14:textId="77777777" w:rsidR="00B60536" w:rsidRDefault="00B60536" w:rsidP="00B60536">
      <w:pPr>
        <w:pStyle w:val="ListParagraph"/>
        <w:numPr>
          <w:ilvl w:val="0"/>
          <w:numId w:val="1"/>
        </w:numPr>
        <w:tabs>
          <w:tab w:val="left" w:pos="-284"/>
        </w:tabs>
        <w:ind w:left="567"/>
      </w:pPr>
      <w:r>
        <w:t xml:space="preserve">List 7 ways you can build your resilience to stressful situations. </w:t>
      </w:r>
      <w:r w:rsidRPr="001330EB">
        <w:rPr>
          <w:b/>
          <w:i/>
        </w:rPr>
        <w:t>(7 Marks)</w:t>
      </w:r>
    </w:p>
    <w:p w14:paraId="5692550A" w14:textId="77777777" w:rsidR="00B60536" w:rsidRPr="00B60536" w:rsidRDefault="00B60536" w:rsidP="00B60536">
      <w:pPr>
        <w:pStyle w:val="ListParagraph"/>
        <w:numPr>
          <w:ilvl w:val="0"/>
          <w:numId w:val="5"/>
        </w:numPr>
        <w:tabs>
          <w:tab w:val="left" w:pos="-284"/>
        </w:tabs>
        <w:rPr>
          <w:sz w:val="40"/>
          <w:szCs w:val="40"/>
        </w:rPr>
      </w:pPr>
    </w:p>
    <w:p w14:paraId="46D53321" w14:textId="77777777" w:rsidR="00B60536" w:rsidRPr="00B60536" w:rsidRDefault="00B60536" w:rsidP="00B60536">
      <w:pPr>
        <w:pStyle w:val="ListParagraph"/>
        <w:numPr>
          <w:ilvl w:val="0"/>
          <w:numId w:val="5"/>
        </w:numPr>
        <w:tabs>
          <w:tab w:val="left" w:pos="-284"/>
        </w:tabs>
        <w:rPr>
          <w:sz w:val="40"/>
          <w:szCs w:val="40"/>
        </w:rPr>
      </w:pPr>
    </w:p>
    <w:p w14:paraId="7C17524D" w14:textId="77777777" w:rsidR="00B60536" w:rsidRPr="00B60536" w:rsidRDefault="00B60536" w:rsidP="00B60536">
      <w:pPr>
        <w:pStyle w:val="ListParagraph"/>
        <w:numPr>
          <w:ilvl w:val="0"/>
          <w:numId w:val="5"/>
        </w:numPr>
        <w:tabs>
          <w:tab w:val="left" w:pos="-284"/>
        </w:tabs>
        <w:rPr>
          <w:sz w:val="40"/>
          <w:szCs w:val="40"/>
        </w:rPr>
      </w:pPr>
    </w:p>
    <w:p w14:paraId="25BD4198" w14:textId="77777777" w:rsidR="00B60536" w:rsidRPr="00B60536" w:rsidRDefault="00B60536" w:rsidP="00B60536">
      <w:pPr>
        <w:pStyle w:val="ListParagraph"/>
        <w:numPr>
          <w:ilvl w:val="0"/>
          <w:numId w:val="5"/>
        </w:numPr>
        <w:tabs>
          <w:tab w:val="left" w:pos="-284"/>
        </w:tabs>
        <w:rPr>
          <w:sz w:val="40"/>
          <w:szCs w:val="40"/>
        </w:rPr>
      </w:pPr>
    </w:p>
    <w:p w14:paraId="688A342A" w14:textId="77777777" w:rsidR="00B60536" w:rsidRPr="00B60536" w:rsidRDefault="00B60536" w:rsidP="00B60536">
      <w:pPr>
        <w:pStyle w:val="ListParagraph"/>
        <w:numPr>
          <w:ilvl w:val="0"/>
          <w:numId w:val="5"/>
        </w:numPr>
        <w:tabs>
          <w:tab w:val="left" w:pos="-284"/>
        </w:tabs>
        <w:rPr>
          <w:sz w:val="40"/>
          <w:szCs w:val="40"/>
        </w:rPr>
      </w:pPr>
    </w:p>
    <w:p w14:paraId="19002832" w14:textId="77777777" w:rsidR="00B60536" w:rsidRPr="00B60536" w:rsidRDefault="00B60536" w:rsidP="00B60536">
      <w:pPr>
        <w:pStyle w:val="ListParagraph"/>
        <w:numPr>
          <w:ilvl w:val="0"/>
          <w:numId w:val="5"/>
        </w:numPr>
        <w:tabs>
          <w:tab w:val="left" w:pos="-284"/>
        </w:tabs>
        <w:rPr>
          <w:sz w:val="40"/>
          <w:szCs w:val="40"/>
        </w:rPr>
      </w:pPr>
    </w:p>
    <w:p w14:paraId="3612C016" w14:textId="77777777" w:rsidR="00B60536" w:rsidRPr="00B60536" w:rsidRDefault="00B60536" w:rsidP="00B60536">
      <w:pPr>
        <w:pStyle w:val="ListParagraph"/>
        <w:numPr>
          <w:ilvl w:val="0"/>
          <w:numId w:val="5"/>
        </w:numPr>
        <w:tabs>
          <w:tab w:val="left" w:pos="-284"/>
        </w:tabs>
        <w:rPr>
          <w:sz w:val="40"/>
          <w:szCs w:val="40"/>
        </w:rPr>
      </w:pPr>
    </w:p>
    <w:p w14:paraId="085FCF22" w14:textId="77777777" w:rsidR="00B60536" w:rsidRDefault="00830DEE" w:rsidP="00B60536">
      <w:pPr>
        <w:tabs>
          <w:tab w:val="left" w:pos="-284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A8F68C" wp14:editId="5E071B3F">
            <wp:simplePos x="0" y="0"/>
            <wp:positionH relativeFrom="column">
              <wp:posOffset>4457700</wp:posOffset>
            </wp:positionH>
            <wp:positionV relativeFrom="paragraph">
              <wp:posOffset>417195</wp:posOffset>
            </wp:positionV>
            <wp:extent cx="2291715" cy="1473245"/>
            <wp:effectExtent l="50800" t="76200" r="45085" b="76200"/>
            <wp:wrapNone/>
            <wp:docPr id="4" name="" descr="Macintosh HD:Users:jcbrown21:Desktop:stres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jcbrown21:Desktop:stress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4002">
                      <a:off x="0" y="0"/>
                      <a:ext cx="2291715" cy="14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36" w:rsidSect="00BF7BB8">
      <w:pgSz w:w="12240" w:h="15840"/>
      <w:pgMar w:top="568" w:right="616" w:bottom="568" w:left="709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800"/>
    <w:multiLevelType w:val="hybridMultilevel"/>
    <w:tmpl w:val="509CF5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C95A9C"/>
    <w:multiLevelType w:val="hybridMultilevel"/>
    <w:tmpl w:val="953CAF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77D9"/>
    <w:multiLevelType w:val="hybridMultilevel"/>
    <w:tmpl w:val="CCD47B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597218"/>
    <w:multiLevelType w:val="hybridMultilevel"/>
    <w:tmpl w:val="6C567A9A"/>
    <w:lvl w:ilvl="0" w:tplc="D5129AD4">
      <w:start w:val="1"/>
      <w:numFmt w:val="decimal"/>
      <w:lvlText w:val="%1.)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0660A"/>
    <w:multiLevelType w:val="hybridMultilevel"/>
    <w:tmpl w:val="96C8E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6"/>
    <w:rsid w:val="001330EB"/>
    <w:rsid w:val="005C542E"/>
    <w:rsid w:val="00830DEE"/>
    <w:rsid w:val="00B60536"/>
    <w:rsid w:val="00B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36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Hockey">
  <a:themeElements>
    <a:clrScheme name="Office Theme 2">
      <a:dk1>
        <a:srgbClr val="000000"/>
      </a:dk1>
      <a:lt1>
        <a:srgbClr val="CCFFCC"/>
      </a:lt1>
      <a:dk2>
        <a:srgbClr val="000000"/>
      </a:dk2>
      <a:lt2>
        <a:srgbClr val="B2B2B2"/>
      </a:lt2>
      <a:accent1>
        <a:srgbClr val="7A991F"/>
      </a:accent1>
      <a:accent2>
        <a:srgbClr val="007CA6"/>
      </a:accent2>
      <a:accent3>
        <a:srgbClr val="E2FFE2"/>
      </a:accent3>
      <a:accent4>
        <a:srgbClr val="000000"/>
      </a:accent4>
      <a:accent5>
        <a:srgbClr val="BECAAB"/>
      </a:accent5>
      <a:accent6>
        <a:srgbClr val="007096"/>
      </a:accent6>
      <a:hlink>
        <a:srgbClr val="198019"/>
      </a:hlink>
      <a:folHlink>
        <a:srgbClr val="2E5B99"/>
      </a:folHlink>
    </a:clrScheme>
    <a:fontScheme name="Office Theme">
      <a:majorFont>
        <a:latin typeface="Arial"/>
        <a:ea typeface="ＭＳ Ｐゴシック"/>
        <a:cs typeface="Arial"/>
      </a:majorFont>
      <a:minorFont>
        <a:latin typeface="Arial"/>
        <a:ea typeface="ＭＳ Ｐゴシック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Office Theme 1">
        <a:dk1>
          <a:srgbClr val="000000"/>
        </a:dk1>
        <a:lt1>
          <a:srgbClr val="CCFFCC"/>
        </a:lt1>
        <a:dk2>
          <a:srgbClr val="000000"/>
        </a:dk2>
        <a:lt2>
          <a:srgbClr val="B2B2B2"/>
        </a:lt2>
        <a:accent1>
          <a:srgbClr val="24B224"/>
        </a:accent1>
        <a:accent2>
          <a:srgbClr val="009954"/>
        </a:accent2>
        <a:accent3>
          <a:srgbClr val="E2FFE2"/>
        </a:accent3>
        <a:accent4>
          <a:srgbClr val="000000"/>
        </a:accent4>
        <a:accent5>
          <a:srgbClr val="ACD5AC"/>
        </a:accent5>
        <a:accent6>
          <a:srgbClr val="008A4B"/>
        </a:accent6>
        <a:hlink>
          <a:srgbClr val="198019"/>
        </a:hlink>
        <a:folHlink>
          <a:srgbClr val="00733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CCFFCC"/>
        </a:lt1>
        <a:dk2>
          <a:srgbClr val="000000"/>
        </a:dk2>
        <a:lt2>
          <a:srgbClr val="B2B2B2"/>
        </a:lt2>
        <a:accent1>
          <a:srgbClr val="7A991F"/>
        </a:accent1>
        <a:accent2>
          <a:srgbClr val="007CA6"/>
        </a:accent2>
        <a:accent3>
          <a:srgbClr val="E2FFE2"/>
        </a:accent3>
        <a:accent4>
          <a:srgbClr val="000000"/>
        </a:accent4>
        <a:accent5>
          <a:srgbClr val="BECAAB"/>
        </a:accent5>
        <a:accent6>
          <a:srgbClr val="007096"/>
        </a:accent6>
        <a:hlink>
          <a:srgbClr val="198019"/>
        </a:hlink>
        <a:folHlink>
          <a:srgbClr val="2E5B9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CCFFCC"/>
        </a:lt1>
        <a:dk2>
          <a:srgbClr val="000000"/>
        </a:dk2>
        <a:lt2>
          <a:srgbClr val="B2B2B2"/>
        </a:lt2>
        <a:accent1>
          <a:srgbClr val="BF6930"/>
        </a:accent1>
        <a:accent2>
          <a:srgbClr val="1F991F"/>
        </a:accent2>
        <a:accent3>
          <a:srgbClr val="E2FFE2"/>
        </a:accent3>
        <a:accent4>
          <a:srgbClr val="000000"/>
        </a:accent4>
        <a:accent5>
          <a:srgbClr val="DCB9AD"/>
        </a:accent5>
        <a:accent6>
          <a:srgbClr val="1B8A1B"/>
        </a:accent6>
        <a:hlink>
          <a:srgbClr val="A73D73"/>
        </a:hlink>
        <a:folHlink>
          <a:srgbClr val="7C3D9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CCFFCC"/>
        </a:lt1>
        <a:dk2>
          <a:srgbClr val="000000"/>
        </a:dk2>
        <a:lt2>
          <a:srgbClr val="B2B2B2"/>
        </a:lt2>
        <a:accent1>
          <a:srgbClr val="B28F00"/>
        </a:accent1>
        <a:accent2>
          <a:srgbClr val="CC5252"/>
        </a:accent2>
        <a:accent3>
          <a:srgbClr val="E2FFE2"/>
        </a:accent3>
        <a:accent4>
          <a:srgbClr val="000000"/>
        </a:accent4>
        <a:accent5>
          <a:srgbClr val="D5C6AA"/>
        </a:accent5>
        <a:accent6>
          <a:srgbClr val="B94949"/>
        </a:accent6>
        <a:hlink>
          <a:srgbClr val="5B4BA6"/>
        </a:hlink>
        <a:folHlink>
          <a:srgbClr val="19801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FF"/>
        </a:lt1>
        <a:dk2>
          <a:srgbClr val="000000"/>
        </a:dk2>
        <a:lt2>
          <a:srgbClr val="B2B2B2"/>
        </a:lt2>
        <a:accent1>
          <a:srgbClr val="24B224"/>
        </a:accent1>
        <a:accent2>
          <a:srgbClr val="009954"/>
        </a:accent2>
        <a:accent3>
          <a:srgbClr val="FFFFFF"/>
        </a:accent3>
        <a:accent4>
          <a:srgbClr val="000000"/>
        </a:accent4>
        <a:accent5>
          <a:srgbClr val="ACD5AC"/>
        </a:accent5>
        <a:accent6>
          <a:srgbClr val="008A4B"/>
        </a:accent6>
        <a:hlink>
          <a:srgbClr val="198019"/>
        </a:hlink>
        <a:folHlink>
          <a:srgbClr val="00733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0000"/>
        </a:dk1>
        <a:lt1>
          <a:srgbClr val="FFFFFF"/>
        </a:lt1>
        <a:dk2>
          <a:srgbClr val="000000"/>
        </a:dk2>
        <a:lt2>
          <a:srgbClr val="B2B2B2"/>
        </a:lt2>
        <a:accent1>
          <a:srgbClr val="7A991F"/>
        </a:accent1>
        <a:accent2>
          <a:srgbClr val="007CA6"/>
        </a:accent2>
        <a:accent3>
          <a:srgbClr val="FFFFFF"/>
        </a:accent3>
        <a:accent4>
          <a:srgbClr val="000000"/>
        </a:accent4>
        <a:accent5>
          <a:srgbClr val="BECAAB"/>
        </a:accent5>
        <a:accent6>
          <a:srgbClr val="007096"/>
        </a:accent6>
        <a:hlink>
          <a:srgbClr val="198019"/>
        </a:hlink>
        <a:folHlink>
          <a:srgbClr val="2E5B9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7">
        <a:dk1>
          <a:srgbClr val="000000"/>
        </a:dk1>
        <a:lt1>
          <a:srgbClr val="FFFFFF"/>
        </a:lt1>
        <a:dk2>
          <a:srgbClr val="000000"/>
        </a:dk2>
        <a:lt2>
          <a:srgbClr val="B2B2B2"/>
        </a:lt2>
        <a:accent1>
          <a:srgbClr val="BF6930"/>
        </a:accent1>
        <a:accent2>
          <a:srgbClr val="1F991F"/>
        </a:accent2>
        <a:accent3>
          <a:srgbClr val="FFFFFF"/>
        </a:accent3>
        <a:accent4>
          <a:srgbClr val="000000"/>
        </a:accent4>
        <a:accent5>
          <a:srgbClr val="DCB9AD"/>
        </a:accent5>
        <a:accent6>
          <a:srgbClr val="1B8A1B"/>
        </a:accent6>
        <a:hlink>
          <a:srgbClr val="A73D73"/>
        </a:hlink>
        <a:folHlink>
          <a:srgbClr val="7C3D9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0000"/>
        </a:dk1>
        <a:lt1>
          <a:srgbClr val="FFFFFF"/>
        </a:lt1>
        <a:dk2>
          <a:srgbClr val="000000"/>
        </a:dk2>
        <a:lt2>
          <a:srgbClr val="B2B2B2"/>
        </a:lt2>
        <a:accent1>
          <a:srgbClr val="B28F00"/>
        </a:accent1>
        <a:accent2>
          <a:srgbClr val="CC5252"/>
        </a:accent2>
        <a:accent3>
          <a:srgbClr val="FFFFFF"/>
        </a:accent3>
        <a:accent4>
          <a:srgbClr val="000000"/>
        </a:accent4>
        <a:accent5>
          <a:srgbClr val="D5C6AA"/>
        </a:accent5>
        <a:accent6>
          <a:srgbClr val="B94949"/>
        </a:accent6>
        <a:hlink>
          <a:srgbClr val="5B4BA6"/>
        </a:hlink>
        <a:folHlink>
          <a:srgbClr val="1980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570CB-CDEC-5A4E-82D1-2BD32FF9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2</cp:revision>
  <dcterms:created xsi:type="dcterms:W3CDTF">2015-04-21T20:34:00Z</dcterms:created>
  <dcterms:modified xsi:type="dcterms:W3CDTF">2015-04-21T20:34:00Z</dcterms:modified>
</cp:coreProperties>
</file>